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A10" w:rsidRPr="00AE5A10" w:rsidRDefault="00AE5A10" w:rsidP="00AE5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E5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Warrants </w:t>
      </w:r>
    </w:p>
    <w:p w:rsidR="00AE5A10" w:rsidRPr="00AE5A10" w:rsidRDefault="00AE5A10" w:rsidP="00AE5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A10">
        <w:rPr>
          <w:rFonts w:ascii="Times New Roman" w:eastAsia="Times New Roman" w:hAnsi="Times New Roman" w:cs="Times New Roman"/>
          <w:sz w:val="24"/>
          <w:szCs w:val="24"/>
        </w:rPr>
        <w:t xml:space="preserve">Failure to dispose of your citation in a timely manner will result in a warrant be issued for your arrest. When a warrant is issued, the fine is set to the maximum allowed by law, an additional $50 warrant fee is added, and an additional $10 </w:t>
      </w:r>
      <w:proofErr w:type="spellStart"/>
      <w:r w:rsidRPr="00AE5A10">
        <w:rPr>
          <w:rFonts w:ascii="Times New Roman" w:eastAsia="Times New Roman" w:hAnsi="Times New Roman" w:cs="Times New Roman"/>
          <w:sz w:val="24"/>
          <w:szCs w:val="24"/>
        </w:rPr>
        <w:t>OmniBase</w:t>
      </w:r>
      <w:proofErr w:type="spellEnd"/>
      <w:r w:rsidRPr="00AE5A10">
        <w:rPr>
          <w:rFonts w:ascii="Times New Roman" w:eastAsia="Times New Roman" w:hAnsi="Times New Roman" w:cs="Times New Roman"/>
          <w:sz w:val="24"/>
          <w:szCs w:val="24"/>
        </w:rPr>
        <w:t xml:space="preserve"> fee is added to suspend or deny issuance of your driver’s license.</w:t>
      </w:r>
    </w:p>
    <w:p w:rsidR="00AE5A10" w:rsidRPr="00AE5A10" w:rsidRDefault="00AE5A10" w:rsidP="00AE5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E5A10">
        <w:rPr>
          <w:rFonts w:ascii="Times New Roman" w:eastAsia="Times New Roman" w:hAnsi="Times New Roman" w:cs="Times New Roman"/>
          <w:b/>
          <w:bCs/>
          <w:sz w:val="36"/>
          <w:szCs w:val="36"/>
        </w:rPr>
        <w:t>Paying a Warrant Online</w:t>
      </w:r>
    </w:p>
    <w:p w:rsidR="00AE5A10" w:rsidRPr="00AE5A10" w:rsidRDefault="00AE5A10" w:rsidP="00AE5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A10">
        <w:rPr>
          <w:rFonts w:ascii="Times New Roman" w:eastAsia="Times New Roman" w:hAnsi="Times New Roman" w:cs="Times New Roman"/>
          <w:sz w:val="24"/>
          <w:szCs w:val="24"/>
        </w:rPr>
        <w:t>You may pay an active warrant using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AE5A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online payment system</w:t>
        </w:r>
      </w:hyperlink>
      <w:r w:rsidRPr="00AE5A10">
        <w:rPr>
          <w:rFonts w:ascii="Times New Roman" w:eastAsia="Times New Roman" w:hAnsi="Times New Roman" w:cs="Times New Roman"/>
          <w:sz w:val="24"/>
          <w:szCs w:val="24"/>
        </w:rPr>
        <w:t xml:space="preserve">, but you remain subject to arrest until the court has processed your payment and recalled the warrant. To ensure the </w:t>
      </w:r>
      <w:r w:rsidRPr="00AE5A10">
        <w:rPr>
          <w:rFonts w:ascii="Times New Roman" w:eastAsia="Times New Roman" w:hAnsi="Times New Roman" w:cs="Times New Roman"/>
          <w:b/>
          <w:bCs/>
          <w:sz w:val="24"/>
          <w:szCs w:val="24"/>
        </w:rPr>
        <w:t>immediate</w:t>
      </w:r>
      <w:r w:rsidRPr="00AE5A10">
        <w:rPr>
          <w:rFonts w:ascii="Times New Roman" w:eastAsia="Times New Roman" w:hAnsi="Times New Roman" w:cs="Times New Roman"/>
          <w:sz w:val="24"/>
          <w:szCs w:val="24"/>
        </w:rPr>
        <w:t xml:space="preserve"> recall of a warrant, appear in person to pay or call 830-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796-3456 </w:t>
      </w:r>
      <w:r w:rsidRPr="00AE5A10">
        <w:rPr>
          <w:rFonts w:ascii="Times New Roman" w:eastAsia="Times New Roman" w:hAnsi="Times New Roman" w:cs="Times New Roman"/>
          <w:sz w:val="24"/>
          <w:szCs w:val="24"/>
        </w:rPr>
        <w:t>to pay with a credit card.</w:t>
      </w:r>
    </w:p>
    <w:p w:rsidR="00AE5A10" w:rsidRDefault="00AE5A10"/>
    <w:sectPr w:rsidR="00AE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10"/>
    <w:rsid w:val="00A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24D0"/>
  <w15:chartTrackingRefBased/>
  <w15:docId w15:val="{21204EB6-D1CF-498A-B4BF-76EB4696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icipalonlinepayments.com/banderatx/court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 Pieper</dc:creator>
  <cp:keywords/>
  <dc:description/>
  <cp:lastModifiedBy>Jannett Pieper</cp:lastModifiedBy>
  <cp:revision>1</cp:revision>
  <dcterms:created xsi:type="dcterms:W3CDTF">2020-08-20T14:17:00Z</dcterms:created>
  <dcterms:modified xsi:type="dcterms:W3CDTF">2020-08-20T14:26:00Z</dcterms:modified>
</cp:coreProperties>
</file>